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D0" w:rsidRDefault="001413D0" w:rsidP="001413D0">
      <w:pPr>
        <w:rPr>
          <w:i/>
          <w:color w:val="00B0F0"/>
          <w:sz w:val="52"/>
          <w:szCs w:val="52"/>
        </w:rPr>
      </w:pPr>
      <w:r>
        <w:rPr>
          <w:i/>
          <w:color w:val="00B0F0"/>
          <w:sz w:val="52"/>
          <w:szCs w:val="52"/>
        </w:rPr>
        <w:t>IES SOBRARBE LIBROS  2</w:t>
      </w:r>
      <w:r w:rsidRPr="000079BA">
        <w:rPr>
          <w:rFonts w:ascii="Arial" w:hAnsi="Arial" w:cs="Arial"/>
          <w:i/>
          <w:sz w:val="24"/>
          <w:szCs w:val="24"/>
        </w:rPr>
        <w:t xml:space="preserve"> </w:t>
      </w:r>
      <w:r>
        <w:rPr>
          <w:i/>
          <w:color w:val="00B0F0"/>
          <w:sz w:val="52"/>
          <w:szCs w:val="52"/>
        </w:rPr>
        <w:t xml:space="preserve">º  </w:t>
      </w:r>
      <w:r w:rsidRPr="00A26C1F">
        <w:rPr>
          <w:rFonts w:ascii="Arial" w:hAnsi="Arial" w:cs="Arial"/>
          <w:i/>
          <w:color w:val="00B0F0"/>
          <w:sz w:val="52"/>
          <w:szCs w:val="52"/>
        </w:rPr>
        <w:t>Bachi</w:t>
      </w:r>
      <w:r>
        <w:rPr>
          <w:rFonts w:ascii="Arial" w:hAnsi="Arial" w:cs="Arial"/>
          <w:i/>
          <w:color w:val="00B0F0"/>
          <w:sz w:val="52"/>
          <w:szCs w:val="52"/>
        </w:rPr>
        <w:t>ll</w:t>
      </w:r>
      <w:r w:rsidRPr="00A26C1F">
        <w:rPr>
          <w:rFonts w:ascii="Arial" w:hAnsi="Arial" w:cs="Arial"/>
          <w:i/>
          <w:color w:val="00B0F0"/>
          <w:sz w:val="52"/>
          <w:szCs w:val="52"/>
        </w:rPr>
        <w:t>erato</w:t>
      </w:r>
      <w:r>
        <w:rPr>
          <w:i/>
          <w:color w:val="00B0F0"/>
          <w:sz w:val="52"/>
          <w:szCs w:val="52"/>
        </w:rPr>
        <w:t xml:space="preserve">    </w:t>
      </w:r>
      <w:r w:rsidR="00A362CA">
        <w:rPr>
          <w:i/>
          <w:color w:val="00B0F0"/>
          <w:sz w:val="52"/>
          <w:szCs w:val="52"/>
        </w:rPr>
        <w:t>curso 22-23</w:t>
      </w:r>
    </w:p>
    <w:tbl>
      <w:tblPr>
        <w:tblStyle w:val="Tablaconcuadrcula"/>
        <w:tblpPr w:leftFromText="141" w:rightFromText="141" w:vertAnchor="text" w:horzAnchor="margin" w:tblpY="86"/>
        <w:tblW w:w="0" w:type="auto"/>
        <w:tblLook w:val="04A0"/>
      </w:tblPr>
      <w:tblGrid>
        <w:gridCol w:w="2831"/>
        <w:gridCol w:w="3237"/>
        <w:gridCol w:w="2426"/>
        <w:gridCol w:w="2832"/>
        <w:gridCol w:w="2832"/>
      </w:tblGrid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97010B" w:rsidRDefault="001413D0" w:rsidP="00027680">
            <w:pPr>
              <w:rPr>
                <w:b/>
                <w:i/>
                <w:sz w:val="20"/>
                <w:szCs w:val="20"/>
              </w:rPr>
            </w:pPr>
            <w:r w:rsidRPr="0097010B">
              <w:rPr>
                <w:b/>
                <w:i/>
                <w:sz w:val="20"/>
                <w:szCs w:val="20"/>
              </w:rPr>
              <w:t>ASIGNATURA</w:t>
            </w:r>
          </w:p>
        </w:tc>
        <w:tc>
          <w:tcPr>
            <w:tcW w:w="3237" w:type="dxa"/>
          </w:tcPr>
          <w:p w:rsidR="001413D0" w:rsidRPr="0097010B" w:rsidRDefault="001413D0" w:rsidP="00027680">
            <w:pPr>
              <w:rPr>
                <w:b/>
                <w:i/>
                <w:sz w:val="20"/>
                <w:szCs w:val="20"/>
              </w:rPr>
            </w:pPr>
            <w:r w:rsidRPr="0097010B">
              <w:rPr>
                <w:b/>
                <w:i/>
                <w:sz w:val="20"/>
                <w:szCs w:val="20"/>
              </w:rPr>
              <w:t>TÍTULO</w:t>
            </w:r>
          </w:p>
        </w:tc>
        <w:tc>
          <w:tcPr>
            <w:tcW w:w="2426" w:type="dxa"/>
          </w:tcPr>
          <w:p w:rsidR="001413D0" w:rsidRPr="0097010B" w:rsidRDefault="001413D0" w:rsidP="00027680">
            <w:pPr>
              <w:rPr>
                <w:b/>
                <w:i/>
                <w:sz w:val="20"/>
                <w:szCs w:val="20"/>
              </w:rPr>
            </w:pPr>
            <w:r w:rsidRPr="0097010B">
              <w:rPr>
                <w:b/>
                <w:i/>
                <w:sz w:val="20"/>
                <w:szCs w:val="20"/>
              </w:rPr>
              <w:t>EDIT</w:t>
            </w:r>
          </w:p>
        </w:tc>
        <w:tc>
          <w:tcPr>
            <w:tcW w:w="2832" w:type="dxa"/>
          </w:tcPr>
          <w:p w:rsidR="001413D0" w:rsidRPr="0097010B" w:rsidRDefault="001413D0" w:rsidP="00027680">
            <w:pPr>
              <w:rPr>
                <w:b/>
                <w:i/>
                <w:sz w:val="20"/>
                <w:szCs w:val="20"/>
              </w:rPr>
            </w:pPr>
            <w:r w:rsidRPr="0097010B">
              <w:rPr>
                <w:b/>
                <w:i/>
                <w:sz w:val="20"/>
                <w:szCs w:val="20"/>
              </w:rPr>
              <w:t>AUTOR</w:t>
            </w:r>
          </w:p>
        </w:tc>
        <w:tc>
          <w:tcPr>
            <w:tcW w:w="2832" w:type="dxa"/>
          </w:tcPr>
          <w:p w:rsidR="001413D0" w:rsidRPr="0097010B" w:rsidRDefault="001413D0" w:rsidP="00027680">
            <w:pPr>
              <w:rPr>
                <w:b/>
                <w:i/>
                <w:sz w:val="20"/>
                <w:szCs w:val="20"/>
              </w:rPr>
            </w:pPr>
            <w:r w:rsidRPr="0097010B">
              <w:rPr>
                <w:b/>
                <w:i/>
                <w:sz w:val="20"/>
                <w:szCs w:val="20"/>
              </w:rPr>
              <w:t>ISBN</w:t>
            </w:r>
          </w:p>
        </w:tc>
      </w:tr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Latín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Diccionario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Vox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978-84-7153-916-8</w:t>
            </w:r>
          </w:p>
        </w:tc>
      </w:tr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Griego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Diccionario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Vox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978-84-9974-148-2</w:t>
            </w:r>
          </w:p>
        </w:tc>
      </w:tr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Matemáticas II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MATEMÁTICAS II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Anaya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Cólera, </w:t>
            </w: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Oliveira</w:t>
            </w:r>
            <w:proofErr w:type="spellEnd"/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 y otros</w:t>
            </w:r>
          </w:p>
        </w:tc>
        <w:tc>
          <w:tcPr>
            <w:tcW w:w="2832" w:type="dxa"/>
          </w:tcPr>
          <w:p w:rsidR="001413D0" w:rsidRPr="00702EF4" w:rsidRDefault="001768EA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97884 698 12778</w:t>
            </w:r>
          </w:p>
        </w:tc>
      </w:tr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 xml:space="preserve">Matemáticas </w:t>
            </w:r>
            <w:proofErr w:type="spellStart"/>
            <w:r w:rsidRPr="00702EF4">
              <w:rPr>
                <w:i/>
                <w:sz w:val="20"/>
                <w:szCs w:val="20"/>
              </w:rPr>
              <w:t>Aplic</w:t>
            </w:r>
            <w:proofErr w:type="spellEnd"/>
            <w:r w:rsidRPr="00702EF4">
              <w:rPr>
                <w:i/>
                <w:sz w:val="20"/>
                <w:szCs w:val="20"/>
              </w:rPr>
              <w:t>. CCSS II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Matemáticas </w:t>
            </w: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Aplic</w:t>
            </w:r>
            <w:proofErr w:type="spellEnd"/>
            <w:r w:rsidRPr="00702EF4">
              <w:rPr>
                <w:rFonts w:ascii="Arial" w:hAnsi="Arial" w:cs="Arial"/>
                <w:i/>
                <w:sz w:val="20"/>
                <w:szCs w:val="20"/>
              </w:rPr>
              <w:t>. a las CC.SS II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Anaya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Cólera, </w:t>
            </w: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Oliveira</w:t>
            </w:r>
            <w:proofErr w:type="spellEnd"/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 y otros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978-84-698-1280-8</w:t>
            </w:r>
          </w:p>
        </w:tc>
      </w:tr>
      <w:tr w:rsidR="001413D0" w:rsidRPr="00702EF4" w:rsidTr="0097010B">
        <w:trPr>
          <w:trHeight w:val="550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Tecnología industrial II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Tecnología Industrial 2º Bachillerato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Editorial Donostiarra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Arturo Gómez </w:t>
            </w: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Gilaberte</w:t>
            </w:r>
            <w:proofErr w:type="spellEnd"/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 y otros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978-84-70635823</w:t>
            </w:r>
          </w:p>
        </w:tc>
      </w:tr>
      <w:tr w:rsidR="001413D0" w:rsidRPr="00702EF4" w:rsidTr="0097010B">
        <w:trPr>
          <w:trHeight w:val="876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Inglés</w:t>
            </w:r>
          </w:p>
        </w:tc>
        <w:tc>
          <w:tcPr>
            <w:tcW w:w="3237" w:type="dxa"/>
          </w:tcPr>
          <w:p w:rsidR="001413D0" w:rsidRPr="001413D0" w:rsidRDefault="001413D0" w:rsidP="0002768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413D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Advantage for </w:t>
            </w:r>
            <w:proofErr w:type="spellStart"/>
            <w:r w:rsidRPr="001413D0">
              <w:rPr>
                <w:rFonts w:ascii="Arial" w:hAnsi="Arial" w:cs="Arial"/>
                <w:i/>
                <w:sz w:val="20"/>
                <w:szCs w:val="20"/>
                <w:lang w:val="en-US"/>
              </w:rPr>
              <w:t>Bachillerato</w:t>
            </w:r>
            <w:proofErr w:type="spellEnd"/>
            <w:r w:rsidRPr="001413D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2 student´s Book</w:t>
            </w:r>
          </w:p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Burlington </w:t>
            </w: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Books</w:t>
            </w:r>
            <w:proofErr w:type="spellEnd"/>
          </w:p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Burlington </w:t>
            </w: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Elisabeth </w:t>
            </w: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Grant</w:t>
            </w:r>
            <w:proofErr w:type="spellEnd"/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 Samuel Carter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978-9925-30-122-5</w:t>
            </w:r>
          </w:p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978-9925-30-126-3</w:t>
            </w:r>
          </w:p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13D0" w:rsidRPr="00702EF4" w:rsidTr="0097010B">
        <w:trPr>
          <w:trHeight w:val="302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Lengua Castellana y Literatura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No hay libro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 xml:space="preserve">Física 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Física Savia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SM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Pablo </w:t>
            </w: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Nacenta</w:t>
            </w:r>
            <w:proofErr w:type="spellEnd"/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 y otros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978-84-675-87210</w:t>
            </w:r>
          </w:p>
        </w:tc>
      </w:tr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Química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Química “Serie Investiga”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Santillana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 Cristina </w:t>
            </w: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Guardía</w:t>
            </w:r>
            <w:proofErr w:type="spellEnd"/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 y otros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978-84-1410-203-9</w:t>
            </w:r>
          </w:p>
        </w:tc>
      </w:tr>
      <w:tr w:rsidR="001413D0" w:rsidRPr="00702EF4" w:rsidTr="0097010B">
        <w:trPr>
          <w:trHeight w:val="816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Dibujo Técnico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Compás, escuadra, cartabón y </w:t>
            </w: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regla.Folios</w:t>
            </w:r>
            <w:proofErr w:type="spellEnd"/>
            <w:r w:rsidRPr="00702EF4">
              <w:rPr>
                <w:rFonts w:ascii="Arial" w:hAnsi="Arial" w:cs="Arial"/>
                <w:i/>
                <w:sz w:val="20"/>
                <w:szCs w:val="20"/>
              </w:rPr>
              <w:t>. Trabajamos con apuntes.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Economía de la Empresa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Economía de la Empresa savia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SM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Andrés Cabrera Bautista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978-84-675-8712-8</w:t>
            </w:r>
          </w:p>
        </w:tc>
      </w:tr>
      <w:tr w:rsidR="001413D0" w:rsidRPr="00702EF4" w:rsidTr="0097010B">
        <w:trPr>
          <w:trHeight w:val="550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Francés segundo idioma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Se seguirá el mismo libro que en 1º Bach.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Historia de España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HE.Historia</w:t>
            </w:r>
            <w:proofErr w:type="spellEnd"/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 de España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02EF4">
              <w:rPr>
                <w:rFonts w:ascii="Arial" w:hAnsi="Arial" w:cs="Arial"/>
                <w:i/>
                <w:sz w:val="20"/>
                <w:szCs w:val="20"/>
              </w:rPr>
              <w:t>Vicens</w:t>
            </w:r>
            <w:proofErr w:type="spellEnd"/>
            <w:r w:rsidRPr="00702EF4">
              <w:rPr>
                <w:rFonts w:ascii="Arial" w:hAnsi="Arial" w:cs="Arial"/>
                <w:i/>
                <w:sz w:val="20"/>
                <w:szCs w:val="20"/>
              </w:rPr>
              <w:t xml:space="preserve"> Vives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Álvarez Rey, L.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978-84-682-3579-0</w:t>
            </w:r>
          </w:p>
        </w:tc>
      </w:tr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Historia del Arte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No hay libro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Historia de la Filosofía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No hay libro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13D0" w:rsidRPr="00702EF4" w:rsidTr="0097010B">
        <w:trPr>
          <w:trHeight w:val="284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Psicología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Psicología 2º Bachillerato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MCGRAW-HILL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José Ignacio Alonso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9788448609160</w:t>
            </w:r>
          </w:p>
        </w:tc>
      </w:tr>
      <w:tr w:rsidR="001413D0" w:rsidRPr="00702EF4" w:rsidTr="0097010B">
        <w:trPr>
          <w:trHeight w:val="567"/>
        </w:trPr>
        <w:tc>
          <w:tcPr>
            <w:tcW w:w="2831" w:type="dxa"/>
          </w:tcPr>
          <w:p w:rsidR="001413D0" w:rsidRPr="00702EF4" w:rsidRDefault="001413D0" w:rsidP="00027680">
            <w:pPr>
              <w:rPr>
                <w:i/>
                <w:sz w:val="20"/>
                <w:szCs w:val="20"/>
              </w:rPr>
            </w:pPr>
            <w:r w:rsidRPr="00702EF4">
              <w:rPr>
                <w:i/>
                <w:sz w:val="20"/>
                <w:szCs w:val="20"/>
              </w:rPr>
              <w:t>Biología</w:t>
            </w:r>
          </w:p>
        </w:tc>
        <w:tc>
          <w:tcPr>
            <w:tcW w:w="3237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Biología serie observa saber hacer</w:t>
            </w:r>
          </w:p>
        </w:tc>
        <w:tc>
          <w:tcPr>
            <w:tcW w:w="2426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Santillana</w:t>
            </w: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1413D0" w:rsidRPr="00702EF4" w:rsidRDefault="001413D0" w:rsidP="000276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2EF4">
              <w:rPr>
                <w:rFonts w:ascii="Arial" w:hAnsi="Arial" w:cs="Arial"/>
                <w:i/>
                <w:sz w:val="20"/>
                <w:szCs w:val="20"/>
              </w:rPr>
              <w:t>97884-14101933</w:t>
            </w:r>
          </w:p>
        </w:tc>
      </w:tr>
    </w:tbl>
    <w:p w:rsidR="00993AF5" w:rsidRDefault="00993AF5"/>
    <w:sectPr w:rsidR="00993AF5" w:rsidSect="00C325B5">
      <w:headerReference w:type="default" r:id="rId6"/>
      <w:pgSz w:w="16838" w:h="11906" w:orient="landscape"/>
      <w:pgMar w:top="700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23" w:rsidRDefault="009C3823" w:rsidP="0090288B">
      <w:pPr>
        <w:spacing w:after="0" w:line="240" w:lineRule="auto"/>
      </w:pPr>
      <w:r>
        <w:separator/>
      </w:r>
    </w:p>
  </w:endnote>
  <w:endnote w:type="continuationSeparator" w:id="0">
    <w:p w:rsidR="009C3823" w:rsidRDefault="009C3823" w:rsidP="0090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23" w:rsidRDefault="009C3823" w:rsidP="0090288B">
      <w:pPr>
        <w:spacing w:after="0" w:line="240" w:lineRule="auto"/>
      </w:pPr>
      <w:r>
        <w:separator/>
      </w:r>
    </w:p>
  </w:footnote>
  <w:footnote w:type="continuationSeparator" w:id="0">
    <w:p w:rsidR="009C3823" w:rsidRDefault="009C3823" w:rsidP="0090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5BEE033ACEE4F0BAA9C70604EBA3E39"/>
      </w:placeholder>
      <w:temporary/>
      <w:showingPlcHdr/>
    </w:sdtPr>
    <w:sdtContent>
      <w:p w:rsidR="00F11675" w:rsidRDefault="001413D0">
        <w:pPr>
          <w:pStyle w:val="Encabezado"/>
        </w:pPr>
        <w:r>
          <w:t>[Escribir texto]</w:t>
        </w:r>
      </w:p>
    </w:sdtContent>
  </w:sdt>
  <w:p w:rsidR="00F11675" w:rsidRDefault="009C38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3D0"/>
    <w:rsid w:val="001413D0"/>
    <w:rsid w:val="001768EA"/>
    <w:rsid w:val="002D657A"/>
    <w:rsid w:val="008234FC"/>
    <w:rsid w:val="0090288B"/>
    <w:rsid w:val="0097010B"/>
    <w:rsid w:val="00993AF5"/>
    <w:rsid w:val="009C3823"/>
    <w:rsid w:val="00A362CA"/>
    <w:rsid w:val="00B02A30"/>
    <w:rsid w:val="00B17DF6"/>
    <w:rsid w:val="00BE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1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3D0"/>
  </w:style>
  <w:style w:type="paragraph" w:styleId="Textodeglobo">
    <w:name w:val="Balloon Text"/>
    <w:basedOn w:val="Normal"/>
    <w:link w:val="TextodegloboCar"/>
    <w:uiPriority w:val="99"/>
    <w:semiHidden/>
    <w:unhideWhenUsed/>
    <w:rsid w:val="0014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BEE033ACEE4F0BAA9C70604EBA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1F60-8A88-4CB7-ACB1-C063DA932928}"/>
      </w:docPartPr>
      <w:docPartBody>
        <w:p w:rsidR="008616CC" w:rsidRDefault="00FE2748" w:rsidP="00FE2748">
          <w:pPr>
            <w:pStyle w:val="75BEE033ACEE4F0BAA9C70604EBA3E39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2748"/>
    <w:rsid w:val="00376144"/>
    <w:rsid w:val="00682019"/>
    <w:rsid w:val="008616CC"/>
    <w:rsid w:val="00EC0D94"/>
    <w:rsid w:val="00FE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BEE033ACEE4F0BAA9C70604EBA3E39">
    <w:name w:val="75BEE033ACEE4F0BAA9C70604EBA3E39"/>
    <w:rsid w:val="00FE27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SECRETARIA-3</dc:creator>
  <cp:lastModifiedBy>SECRETARIA-3</cp:lastModifiedBy>
  <cp:revision>4</cp:revision>
  <dcterms:created xsi:type="dcterms:W3CDTF">2021-06-14T13:57:00Z</dcterms:created>
  <dcterms:modified xsi:type="dcterms:W3CDTF">2022-06-20T09:09:00Z</dcterms:modified>
</cp:coreProperties>
</file>